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D0" w:rsidRDefault="00F762D0" w:rsidP="00F762D0">
      <w:pPr>
        <w:pStyle w:val="3"/>
        <w:rPr>
          <w:w w:val="98"/>
        </w:rPr>
      </w:pPr>
      <w:r>
        <w:rPr>
          <w:w w:val="98"/>
        </w:rPr>
        <w:t>Министерство имущественных и градостроительных отношений Астраханской области</w:t>
      </w:r>
    </w:p>
    <w:p w:rsidR="00101488" w:rsidRDefault="00F762D0" w:rsidP="00F762D0">
      <w:pPr>
        <w:pStyle w:val="3"/>
        <w:rPr>
          <w:w w:val="98"/>
        </w:rPr>
      </w:pPr>
      <w:r>
        <w:rPr>
          <w:w w:val="98"/>
        </w:rPr>
        <w:t>РАСПОРЯЖЕНИЕ</w:t>
      </w:r>
      <w:r>
        <w:rPr>
          <w:w w:val="98"/>
        </w:rPr>
        <w:t xml:space="preserve"> </w:t>
      </w:r>
      <w:bookmarkStart w:id="0" w:name="_GoBack"/>
      <w:bookmarkEnd w:id="0"/>
    </w:p>
    <w:p w:rsidR="00F762D0" w:rsidRDefault="00F762D0" w:rsidP="00F762D0">
      <w:pPr>
        <w:pStyle w:val="3"/>
      </w:pPr>
      <w:r>
        <w:t>15.05.2024 № 819</w:t>
      </w:r>
    </w:p>
    <w:p w:rsidR="00F762D0" w:rsidRDefault="00F762D0" w:rsidP="00F762D0">
      <w:pPr>
        <w:pStyle w:val="3"/>
      </w:pPr>
      <w:r>
        <w:t xml:space="preserve">«О подготовке документации по внесению изменений в проект планировки </w:t>
      </w:r>
      <w:r>
        <w:br/>
      </w:r>
      <w:r>
        <w:t xml:space="preserve">территории в границах улиц Московской, Юрия </w:t>
      </w:r>
      <w:proofErr w:type="spellStart"/>
      <w:r>
        <w:t>Селенского</w:t>
      </w:r>
      <w:proofErr w:type="spellEnd"/>
      <w:r>
        <w:t xml:space="preserve">, Марии Максаковой, </w:t>
      </w:r>
      <w:r>
        <w:br/>
      </w:r>
      <w:r>
        <w:t>Полякова</w:t>
      </w:r>
      <w:r>
        <w:t xml:space="preserve"> </w:t>
      </w:r>
      <w:r>
        <w:t>в Ленинском районе г. Астрахани</w:t>
      </w:r>
    </w:p>
    <w:p w:rsidR="00F762D0" w:rsidRPr="00F762D0" w:rsidRDefault="00F762D0" w:rsidP="00F762D0">
      <w:pPr>
        <w:pStyle w:val="a3"/>
        <w:ind w:firstLine="709"/>
      </w:pPr>
      <w:proofErr w:type="gramStart"/>
      <w:r w:rsidRPr="00F762D0">
        <w:t>В соответствии со статьями 8.2, 41, 43, 45, 46 Градостроительного кодекса Российской Федерации, законом Астраханской области от 15.12.2022 № 107/2022-ОЗ «О перераспределении полномочий в области градостроительной деятельности между органами местного самоуправления отдельных муниципальных образований Астраханской области и органами государственной власти Астраханской области», Положением о министерстве имущественных и градостроительных отношений Астраханской области, утвержденным постановлением правительства Астраханской области от 04.07.2022 № 302-П, постановлением</w:t>
      </w:r>
      <w:proofErr w:type="gramEnd"/>
      <w:r w:rsidRPr="00F762D0">
        <w:t xml:space="preserve"> </w:t>
      </w:r>
      <w:proofErr w:type="gramStart"/>
      <w:r w:rsidRPr="00F762D0">
        <w:t>министерства имущественных и градостроительных отношений Астраханской области от 02.08.2023 № 48 «Об административном регламенте министерства имущественных и градостроительных отношений Астраханской области предоставления государственной услуги «Подготовка и утверждение документации по планировке территории муниципального образования «Городской округ город Астрахань» (за исключением документации по планировке территории, на которой планируется размещение линейных объектов)», в целях внесения изменений в проект планировки территории в границах улиц Московской</w:t>
      </w:r>
      <w:proofErr w:type="gramEnd"/>
      <w:r w:rsidRPr="00F762D0">
        <w:t xml:space="preserve">, </w:t>
      </w:r>
      <w:proofErr w:type="gramStart"/>
      <w:r w:rsidRPr="00F762D0">
        <w:t xml:space="preserve">Юрия </w:t>
      </w:r>
      <w:proofErr w:type="spellStart"/>
      <w:r w:rsidRPr="00F762D0">
        <w:t>Селенского</w:t>
      </w:r>
      <w:proofErr w:type="spellEnd"/>
      <w:r w:rsidRPr="00F762D0">
        <w:t>, Марии Максаковой, Полякова в Ленинском районе, утвержденный распоряжением администрации муниципального образования «Город Астрахань» от 21.01.2019 № 140-р, с внесенными изменениями, утвержденными распоряжением министерства имущественных и градостроительных отношений Астраханской области от 26.12.2023 № 1657 (проект планировки территории), в связи с обращением общества с ограниченной ответственностью специализированного застройщика «</w:t>
      </w:r>
      <w:proofErr w:type="spellStart"/>
      <w:r w:rsidRPr="00F762D0">
        <w:t>Нурстрой</w:t>
      </w:r>
      <w:proofErr w:type="spellEnd"/>
      <w:r w:rsidRPr="00F762D0">
        <w:t>» от 19.04.2024 № 114/365-18-01:</w:t>
      </w:r>
      <w:proofErr w:type="gramEnd"/>
    </w:p>
    <w:p w:rsidR="00F762D0" w:rsidRPr="00F762D0" w:rsidRDefault="00F762D0" w:rsidP="00F762D0">
      <w:pPr>
        <w:pStyle w:val="a3"/>
        <w:ind w:firstLine="709"/>
      </w:pPr>
      <w:r w:rsidRPr="00F762D0">
        <w:t>1. ООО СЗ «</w:t>
      </w:r>
      <w:proofErr w:type="spellStart"/>
      <w:r w:rsidRPr="00F762D0">
        <w:t>Нурстрой</w:t>
      </w:r>
      <w:proofErr w:type="spellEnd"/>
      <w:r w:rsidRPr="00F762D0">
        <w:t xml:space="preserve">» осуществить подготовку документации по внесению изменений в проект планировки территории в границах улиц Московской, Юрия </w:t>
      </w:r>
      <w:proofErr w:type="spellStart"/>
      <w:r w:rsidRPr="00F762D0">
        <w:t>Селенского</w:t>
      </w:r>
      <w:proofErr w:type="spellEnd"/>
      <w:r w:rsidRPr="00F762D0">
        <w:t>, Марии Максаковой, Полякова в Ленинском районе г. Астрахани в соответствии с заданием, указанным в п. 2 настоящего распоряжения.</w:t>
      </w:r>
    </w:p>
    <w:p w:rsidR="00F762D0" w:rsidRPr="00F762D0" w:rsidRDefault="00F762D0" w:rsidP="00F762D0">
      <w:pPr>
        <w:pStyle w:val="a3"/>
        <w:ind w:firstLine="709"/>
      </w:pPr>
      <w:r w:rsidRPr="00F762D0">
        <w:t xml:space="preserve">2. Утвердить задание на подготовку документации по внесению изменений в проект планировки территории в границах улиц Московской, Юрия </w:t>
      </w:r>
      <w:proofErr w:type="spellStart"/>
      <w:r w:rsidRPr="00F762D0">
        <w:t>Селенского</w:t>
      </w:r>
      <w:proofErr w:type="spellEnd"/>
      <w:r w:rsidRPr="00F762D0">
        <w:t>, Марии Максаковой, Полякова в Ленинском районе г. Астрахани согласно приложению к настоящему распоряжению.</w:t>
      </w:r>
    </w:p>
    <w:p w:rsidR="00F762D0" w:rsidRPr="00F762D0" w:rsidRDefault="00F762D0" w:rsidP="00F762D0">
      <w:pPr>
        <w:pStyle w:val="a3"/>
        <w:ind w:firstLine="709"/>
      </w:pPr>
      <w:r w:rsidRPr="00F762D0">
        <w:t>3. ООО СЗ «</w:t>
      </w:r>
      <w:proofErr w:type="spellStart"/>
      <w:r w:rsidRPr="00F762D0">
        <w:t>Нурстрой</w:t>
      </w:r>
      <w:proofErr w:type="spellEnd"/>
      <w:r w:rsidRPr="00F762D0">
        <w:t xml:space="preserve">» представить документацию по внесению изменений в проект планировки территории в границах улиц Московской, Юрия </w:t>
      </w:r>
      <w:proofErr w:type="spellStart"/>
      <w:r w:rsidRPr="00F762D0">
        <w:t>Селенского</w:t>
      </w:r>
      <w:proofErr w:type="spellEnd"/>
      <w:r w:rsidRPr="00F762D0">
        <w:t>, Марии Максаковой, Полякова в Ленинском районе г. Астрахани на рассмотрение и утверждение в министерство имущественных и градостроительных отношений Астраханской области в срок не позднее шести месяцев со дня принятия настоящего распоряжения.</w:t>
      </w:r>
    </w:p>
    <w:p w:rsidR="00F762D0" w:rsidRPr="00F762D0" w:rsidRDefault="00F762D0" w:rsidP="00F762D0">
      <w:pPr>
        <w:pStyle w:val="a3"/>
        <w:ind w:firstLine="709"/>
      </w:pPr>
      <w:r w:rsidRPr="00F762D0">
        <w:t>4. Управлению градостроительной деятельности и развитию агломерации министерства имущественных и градостроительных отношений Астраханской области:</w:t>
      </w:r>
    </w:p>
    <w:p w:rsidR="00F762D0" w:rsidRPr="00F762D0" w:rsidRDefault="00F762D0" w:rsidP="00F762D0">
      <w:pPr>
        <w:pStyle w:val="a3"/>
        <w:ind w:firstLine="709"/>
      </w:pPr>
      <w:r w:rsidRPr="00F762D0">
        <w:t>- в течение трех рабочих дней со дня принятия настоящего распоряжения направить его главе муниципального образования «Городской округ город Астрахань» для опубликования в средствах массовой информации в порядке, установленном для официального опубликования муниципальных нормативных правовых актов, и размещения на официальном сайте муниципального образования «Городской округ город Астрахань» в информационно-телекоммуникационной сети Интернет;</w:t>
      </w:r>
    </w:p>
    <w:p w:rsidR="00F762D0" w:rsidRPr="00F762D0" w:rsidRDefault="00F762D0" w:rsidP="00F762D0">
      <w:pPr>
        <w:pStyle w:val="a3"/>
        <w:ind w:firstLine="709"/>
      </w:pPr>
      <w:r w:rsidRPr="00F762D0">
        <w:t xml:space="preserve">- обеспечить его размещение в государственной информационной системе обеспечения градостроительной деятельности Астраханской </w:t>
      </w:r>
      <w:proofErr w:type="gramStart"/>
      <w:r w:rsidRPr="00F762D0">
        <w:t>области</w:t>
      </w:r>
      <w:proofErr w:type="gramEnd"/>
      <w:r w:rsidRPr="00F762D0">
        <w:t xml:space="preserve">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</w:p>
    <w:p w:rsidR="00F762D0" w:rsidRPr="00F762D0" w:rsidRDefault="00F762D0" w:rsidP="00F762D0">
      <w:pPr>
        <w:pStyle w:val="a3"/>
        <w:ind w:firstLine="709"/>
      </w:pPr>
      <w:r w:rsidRPr="00F762D0">
        <w:t>5. Отделу кадров, антикоррупционной политики и делопроизводства министерства имущественных и градостроительных отношений Астраханской области не позднее трех рабочих дней со дня принятия направить копию настоящего распоряжения в министерство государственного управления, информационных технологий и связи Астраханской области для его официального опубликования в средствах массовой информации.</w:t>
      </w:r>
    </w:p>
    <w:p w:rsidR="00F762D0" w:rsidRPr="00F762D0" w:rsidRDefault="00F762D0" w:rsidP="00F762D0">
      <w:pPr>
        <w:pStyle w:val="a3"/>
        <w:ind w:firstLine="709"/>
      </w:pPr>
      <w:r w:rsidRPr="00F762D0">
        <w:t xml:space="preserve">6. Сектору по защите государственной тайны, мобилизационной подготовке и информационной безопасности министерства имущественных и градостроительных отношений Астраханской области в течение трех рабочих дней со дня принятия </w:t>
      </w:r>
      <w:proofErr w:type="gramStart"/>
      <w:r w:rsidRPr="00F762D0">
        <w:t>разместить</w:t>
      </w:r>
      <w:proofErr w:type="gramEnd"/>
      <w:r w:rsidRPr="00F762D0">
        <w:t xml:space="preserve"> настоящее распоряжение на официальном сайте министерства имущественных и градостроительных отношений Астраханской области в информационно-телекоммуникационной сети Интернет: https://augi.astrobl.ru.</w:t>
      </w:r>
    </w:p>
    <w:p w:rsidR="00F762D0" w:rsidRDefault="00F762D0" w:rsidP="00F762D0">
      <w:pPr>
        <w:pStyle w:val="a3"/>
        <w:ind w:firstLine="709"/>
        <w:jc w:val="right"/>
        <w:rPr>
          <w:b/>
          <w:bCs/>
        </w:rPr>
      </w:pPr>
      <w:r w:rsidRPr="00F762D0">
        <w:rPr>
          <w:b/>
          <w:bCs/>
        </w:rPr>
        <w:t>И.о. министра О.А. БУРЯКОВА</w:t>
      </w:r>
    </w:p>
    <w:p w:rsidR="00FF4A14" w:rsidRDefault="0078170A"/>
    <w:sectPr w:rsidR="00FF4A14" w:rsidSect="00F762D0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2D0"/>
    <w:rsid w:val="00101488"/>
    <w:rsid w:val="0078170A"/>
    <w:rsid w:val="00787F96"/>
    <w:rsid w:val="008505A8"/>
    <w:rsid w:val="00A56E3A"/>
    <w:rsid w:val="00F76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62D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62D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762D0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762D0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2024-05-23T07:05:00Z</dcterms:created>
  <dcterms:modified xsi:type="dcterms:W3CDTF">2024-05-23T07:17:00Z</dcterms:modified>
</cp:coreProperties>
</file>